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 №_____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 образовании по образовательным программам 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дошкольного образования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г. Барнаул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____»__________20___г.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F02C5" w:rsidRDefault="00CF02C5" w:rsidP="00CF02C5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центр развития ребенка - «Детский сад №90 «Надежда» (МБДОУ ЦРР - «Д/с №90») (далее - Образовательная организация) на основании лицензии от 11.07.2011 №548, выданной Управлением Алтайского края по образованию и делам молодежи, именуемой в дальнейшем «Исполнитель», в лице заведующего Авдеевой Натальи Александровны,  действующей на основании Устава Образовательной организации,   с    одной      стороны, и____________________________________________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4"/>
        </w:rPr>
        <w:t>_____________________</w:t>
      </w:r>
    </w:p>
    <w:p w:rsidR="00CF02C5" w:rsidRPr="00692694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 xml:space="preserve">                     (фамилия, имя, отчество родителя (законного представителя), </w:t>
      </w:r>
      <w:r>
        <w:rPr>
          <w:rFonts w:ascii="Times New Roman" w:hAnsi="Times New Roman" w:cs="Times New Roman"/>
          <w:sz w:val="28"/>
          <w:szCs w:val="24"/>
          <w:vertAlign w:val="subscript"/>
        </w:rPr>
        <w:t>последнее-</w:t>
      </w:r>
      <w:r w:rsidRPr="00EE2A48">
        <w:rPr>
          <w:rFonts w:ascii="Times New Roman" w:hAnsi="Times New Roman" w:cs="Times New Roman"/>
          <w:sz w:val="28"/>
          <w:szCs w:val="24"/>
          <w:vertAlign w:val="subscript"/>
        </w:rPr>
        <w:t>при наличии</w:t>
      </w: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)</w:t>
      </w:r>
    </w:p>
    <w:p w:rsidR="00CF02C5" w:rsidRDefault="00CF02C5" w:rsidP="00CF02C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8"/>
          <w:szCs w:val="24"/>
        </w:rPr>
        <w:t>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 в дальнейшем «Заказчик», </w:t>
      </w:r>
      <w:r>
        <w:rPr>
          <w:rFonts w:ascii="Times New Roman" w:hAnsi="Times New Roman" w:cs="Times New Roman"/>
          <w:color w:val="000000"/>
          <w:sz w:val="28"/>
          <w:szCs w:val="24"/>
        </w:rPr>
        <w:t>в интересах несовершеннолетнего________________________________________________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 xml:space="preserve">                                                         (фамилия, имя, отчество ребёнка, последнее-при наличии, дата рождения)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именуемый (я) в дальнейшем «Воспитанник», проживающего по адресу: __________________________________________________________________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(адрес места жительства ребенка с указанием индекса)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совместно именуемые Стороны, заключили договор об образовании по образовательным программам дошкольного образования (далее - Договор) о следующем:</w:t>
      </w:r>
    </w:p>
    <w:p w:rsidR="00CF02C5" w:rsidRPr="00804A22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804A22">
        <w:rPr>
          <w:rFonts w:ascii="Times New Roman" w:hAnsi="Times New Roman" w:cs="Times New Roman"/>
          <w:b/>
          <w:bCs/>
          <w:iCs/>
          <w:sz w:val="28"/>
          <w:szCs w:val="24"/>
        </w:rPr>
        <w:t>1. Предмет Договора.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Предметом Договора являются: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 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 Форма обучения очная.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 Наименование Образовательной программы: образовательная программа дошкольного образования Образовательной организации.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1.4.  Срок освоения Образовательной программы (продолжительность обучения): __________ года (лет).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1.5.   Режим пребывания Воспитанника в Образовательной организации - 12 часовой. Пятидневная рабочая неделя (понедельник, вторник, среда, четверг, пятница) с 7.00 до 19.00. Выходные дни: суббота, воскресенье, праздничные дни. Утренний приём осуществляется с 7.00 до 8.00 часов.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1.6. Воспитанник зачисляется в группу общеразвивающей направленности.</w:t>
      </w:r>
    </w:p>
    <w:p w:rsidR="00CF02C5" w:rsidRPr="00804A22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804A22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</w:t>
      </w:r>
      <w:r w:rsidRPr="00804A22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Взаимодействие сторон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.</w:t>
      </w:r>
    </w:p>
    <w:p w:rsidR="00CF02C5" w:rsidRPr="00804A22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04A22">
        <w:rPr>
          <w:rFonts w:ascii="Times New Roman" w:hAnsi="Times New Roman" w:cs="Times New Roman"/>
          <w:bCs/>
          <w:i/>
          <w:color w:val="000000"/>
          <w:sz w:val="28"/>
          <w:szCs w:val="24"/>
        </w:rPr>
        <w:t>2.1. Исполнитель вправе: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2.1.1. Самостоятельно осуществлять образовательную деятельность.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2.1.2. Защищать права и достоинства Воспитанника.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2.1.3. Вносить предложения по совершенствованию воспитания Воспитанника в семье.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2.1.4. Заявлять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2.1.5. Переводить Воспитанника в другую возрастную группу при особых обстоятельствах (ремонтные работы, карантин, низкая посещаемость и прочее), уведомив об этом родителей (законных представителей).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2.1.6. Предоставлять Воспитаннику дополнительные образовательные услуги по желанию родителей (законных представителей) за рамками образовательной деятельности.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2.1.7. Не передавать Воспитанника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Заказчику,  если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тот находится в состоянии алкогольного или наркотического опьянения.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2.1.8. Приостанавливать деятельность Образовательной организации в случае: ремонта, аварийных ситуаций, карантина и др.</w:t>
      </w:r>
    </w:p>
    <w:p w:rsidR="00CF02C5" w:rsidRPr="00804A22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04A22">
        <w:rPr>
          <w:rFonts w:ascii="Times New Roman" w:hAnsi="Times New Roman" w:cs="Times New Roman"/>
          <w:bCs/>
          <w:i/>
          <w:color w:val="000000"/>
          <w:sz w:val="28"/>
          <w:szCs w:val="24"/>
        </w:rPr>
        <w:t>2.2. Заказчик вправе: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2.2.2. Получать от Исполнителя информацию: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по   вопросам   организации   и   обеспечения   надлежащего    исполнения   услуг, предусмотренных разделом 1 настоящего Договора;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Образовательной программой Образовательной организации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пр.).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2.2.7. Оказывать посильную добровольную помощь в реализации уставных задач (в том числе и материальную) в установленном законом порядке.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2.2.8. Получать компенсацию части платы, взимаемой за присмотр и уход за Воспитанником в Образовательной организации в установленном законом Российской Федерации порядке.</w:t>
      </w:r>
    </w:p>
    <w:p w:rsidR="00CF02C5" w:rsidRPr="00804A22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04A22">
        <w:rPr>
          <w:rFonts w:ascii="Times New Roman" w:hAnsi="Times New Roman" w:cs="Times New Roman"/>
          <w:bCs/>
          <w:i/>
          <w:color w:val="000000"/>
          <w:sz w:val="28"/>
          <w:szCs w:val="24"/>
        </w:rPr>
        <w:t>2.3. Исполнитель обязан: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Образовательной организации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настоящего Договора, в полном объеме в соответствии с ФГОС ДО, Образовательной программой и условиями настоящего Договора.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№273-ФЗ «Об образовании в Российской Федерации».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2.3.4.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Образовательной организации на разных этапах ее реализации.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2.3.7.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2.3.8. Обучать Воспитанника по Образовательной программе Образовательной организации, предусмотренной пунктом 1.3 настоящего Договора.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2.3.9. Обеспечить реализацию Образовательной программы Образовательной организации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2.3.10. Обеспечивать Воспитанника необходимым сбалансированным 4-х разовым питанием: завтрак, обед, полдник, ужин по режиму возрастной группы.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2.3.11. Переводить Воспитанника в следующую возрастную группу ежегодно 01 июня.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2.3.12. Уведомить Заказчика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2.3.13.  Обеспечить соблюдение требований Федерального закона от 27.07.2006 №152-ФЗ «О персональных данных» в части сбора, хранения и обработки персональных данных Заказчика и Воспитанника.</w:t>
      </w:r>
    </w:p>
    <w:p w:rsidR="00CF02C5" w:rsidRDefault="00CF02C5" w:rsidP="00CF02C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2.3.14. Оказывать квалифицированную консультативную и методическую помощь Заказчику (в рамках компетенции Образовательной организации) в вопросах развития, воспитания, обучения ребенка с учетом социокультурных и психолого-медико-педагогических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 (законных представителей).</w:t>
      </w:r>
    </w:p>
    <w:p w:rsidR="00CF02C5" w:rsidRDefault="00CF02C5" w:rsidP="00CF02C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2.3.15. Осуществлять медицинское обслуживание воспитанника в объеме, предусмотренном договором с краевым государственным бюджетным учреждением здравоохранения КГБУЗ «Детская городская поликлиника №5, г. Барнаула» – оказание первичной медико-санитарной помощи детям.</w:t>
      </w:r>
    </w:p>
    <w:p w:rsidR="00CF02C5" w:rsidRPr="00804A22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04A22">
        <w:rPr>
          <w:rFonts w:ascii="Times New Roman" w:hAnsi="Times New Roman" w:cs="Times New Roman"/>
          <w:bCs/>
          <w:i/>
          <w:color w:val="000000"/>
          <w:sz w:val="28"/>
          <w:szCs w:val="24"/>
        </w:rPr>
        <w:t>2.4. Заказчик обязан: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  Соблюдать    требования    учредительных    документов    Исполнителя, правил внутреннего распорядка и иных локальных нормативных актов, общепринятых норм поведения, в   том   числе, проявлять   уважение    к   педагогическим   работникам, административно-управленческому, учебно-вспомогательному, </w:t>
      </w:r>
      <w:r>
        <w:rPr>
          <w:rFonts w:ascii="Times New Roman" w:hAnsi="Times New Roman" w:cs="Times New Roman"/>
          <w:sz w:val="28"/>
          <w:szCs w:val="24"/>
        </w:rPr>
        <w:t xml:space="preserve">обслуживающему,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медицинскому и иному персоналу Исполнителя и другим воспитанникам, не посягать на их честь и достоинство.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2.4.2</w:t>
      </w:r>
      <w:r w:rsidRPr="00804A2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локальными актами Образовательной организации.</w:t>
      </w:r>
    </w:p>
    <w:p w:rsidR="00CF02C5" w:rsidRPr="00A02E8F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2E8F">
        <w:rPr>
          <w:rFonts w:ascii="Times New Roman" w:hAnsi="Times New Roman" w:cs="Times New Roman"/>
          <w:sz w:val="28"/>
          <w:szCs w:val="24"/>
        </w:rPr>
        <w:t xml:space="preserve">2.4.3. При поступлении Воспитанника в Образовательную организацию уведомить об индивидуальных особенностях ребенка. 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2.4.4. Обеспечить посещение Воспитанника Образовательной организации согласно Устава Исполнителя.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2.4.5. Лично передавать и забирать Воспитанника у воспитателя, не передоверяя его лицам, не достигшим 18-летнего возраста; лицам в алкогольном и наркотическом состоянии.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2.4.6. 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2.4.7. Бережно относиться к имуществу Исполнителя, возмещать ущерб, причиненный ребенком имуществу Исполнителя, в соответствии с законодательством Российской Федерации.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2.4.8. Обеспечить Воспитанника сменным бельём, спортивной одеждой, обувью.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2.4.9.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  <w:r w:rsidRPr="00804A22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3. Размер, сроки и порядок оплаты за присмотр и </w:t>
      </w:r>
    </w:p>
    <w:p w:rsidR="00CF02C5" w:rsidRPr="00804A22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  <w:r w:rsidRPr="00804A22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уход за Воспитанником.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 Стоимость услуг Исполнителя по присмотру и уходу за воспитанником (далее – Родительская плата) составляет ___________________________________________________________ рублей.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sz w:val="28"/>
          <w:szCs w:val="24"/>
        </w:rPr>
        <w:t>Начисление Родительской платы производится из расчета фактической оказанной услуги по присмотру и уходу соразмерно количеству календарных дней, в течение которых оказывалась услуга, за исключением: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-дней, пропущенных по болезни (на основании предоставленной медицинской справки);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-дней нахождения на санаторно-курортном лечении (на основании медицинского заключения);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-дней временного ограничения доступа ребенка в МБДОУ (закрытие МБДОУ или группы в связи с карантином, проведением ремонтных и (или) аварийных работ);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-времени летнего периода (сроком до 75 дней) независимо от отпуска родителей (законных представителей) ребенка.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3.4. Заказчик ежемесячно вносит Родительскую плату за присмотр и уход за Воспитанником, указанную в п. 3.1 настоящего Договора.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3.5. Родительская оплата производится в срок до 10 числа каждого месяца безналичным путём.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3.6. Оплата за присмотр и уход за Воспитанником может осуществляться за счёт средств материнского семейного капитала.</w:t>
      </w:r>
    </w:p>
    <w:p w:rsidR="00CF02C5" w:rsidRPr="00804A22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4A22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4. Основания изменения и расторжения Договора.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4.3. 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F02C5" w:rsidRPr="00804A22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04A2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5. </w:t>
      </w:r>
      <w:r w:rsidRPr="00804A22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Заключительные положения.</w:t>
      </w:r>
    </w:p>
    <w:p w:rsidR="00CF02C5" w:rsidRDefault="00CF02C5" w:rsidP="00CF02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5.1. Настоящий Договор вступает в силу со дня его подписания Сторонами и действует до окончания образовательных отношений.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5.4. Все споры и разногласия, которые могут возникнуть при исполнении условия настоящего Договора, Стороны будут стремиться разрешить путём переговоров.</w:t>
      </w:r>
    </w:p>
    <w:p w:rsidR="00CF02C5" w:rsidRDefault="00CF02C5" w:rsidP="00CF02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5.5. При выполнении условия настоящего Договора Стороны руководствуются законодательством Российской Федерации.</w:t>
      </w:r>
    </w:p>
    <w:p w:rsidR="00CF02C5" w:rsidRDefault="00CF02C5" w:rsidP="00CF02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Стороны, подписавшие настоящий Договор</w:t>
      </w:r>
    </w:p>
    <w:p w:rsidR="00CF02C5" w:rsidRDefault="00CF02C5" w:rsidP="00CF02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ЗАКАЗЧИК:</w:t>
      </w:r>
    </w:p>
    <w:p w:rsidR="00CF02C5" w:rsidRDefault="00CF02C5" w:rsidP="00CF02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34" w:type="dxa"/>
        <w:tblLook w:val="01E0" w:firstRow="1" w:lastRow="1" w:firstColumn="1" w:lastColumn="1" w:noHBand="0" w:noVBand="0"/>
      </w:tblPr>
      <w:tblGrid>
        <w:gridCol w:w="4974"/>
        <w:gridCol w:w="4776"/>
      </w:tblGrid>
      <w:tr w:rsidR="00CF02C5" w:rsidTr="00436848">
        <w:trPr>
          <w:trHeight w:val="3776"/>
        </w:trPr>
        <w:tc>
          <w:tcPr>
            <w:tcW w:w="4989" w:type="dxa"/>
          </w:tcPr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ребенка-«Детский сад №90 «Надежда» 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656010, Барнаул, ул. Беляева, д.35</w:t>
            </w:r>
          </w:p>
          <w:p w:rsidR="00CF02C5" w:rsidRPr="00073AE8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73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+7 (3852)76-63-62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67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mbdou.kid90@barnaul-obr.ru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CF4">
              <w:rPr>
                <w:rFonts w:ascii="Times New Roman" w:hAnsi="Times New Roman" w:cs="Times New Roman"/>
                <w:sz w:val="24"/>
                <w:szCs w:val="24"/>
              </w:rPr>
              <w:t>дрес сайта: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детскийсад90-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барнаул.рф</w:t>
            </w:r>
            <w:proofErr w:type="gramEnd"/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 _________/Н.А. Авдеева/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1" w:type="dxa"/>
          </w:tcPr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ребёнка: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</w:t>
            </w:r>
            <w:r w:rsidRPr="00EE2A48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последнее при наличии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______________________________________</w:t>
            </w:r>
          </w:p>
          <w:p w:rsidR="00CF02C5" w:rsidRPr="00804A22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5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54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</w:t>
            </w:r>
          </w:p>
          <w:p w:rsidR="00CF02C5" w:rsidRDefault="00CF02C5" w:rsidP="0043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/ ______________/</w:t>
            </w:r>
          </w:p>
          <w:p w:rsidR="00CF02C5" w:rsidRPr="00F52B8A" w:rsidRDefault="00CF02C5" w:rsidP="0043684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8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52B8A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52B8A">
              <w:rPr>
                <w:rFonts w:ascii="Times New Roman" w:hAnsi="Times New Roman" w:cs="Times New Roman"/>
                <w:sz w:val="18"/>
                <w:szCs w:val="18"/>
              </w:rPr>
              <w:t xml:space="preserve">       (Расшифровка)                                 </w:t>
            </w:r>
          </w:p>
        </w:tc>
      </w:tr>
    </w:tbl>
    <w:p w:rsidR="00CF02C5" w:rsidRDefault="00CF02C5" w:rsidP="00CF02C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02C5" w:rsidRDefault="00CF02C5" w:rsidP="00CF02C5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Второй экземпляр на руки мною получен   ______________________/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59DD" wp14:editId="6AAC6912">
                <wp:simplePos x="0" y="0"/>
                <wp:positionH relativeFrom="column">
                  <wp:posOffset>-390525</wp:posOffset>
                </wp:positionH>
                <wp:positionV relativeFrom="paragraph">
                  <wp:posOffset>4081145</wp:posOffset>
                </wp:positionV>
                <wp:extent cx="6791325" cy="7334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13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AC81F" id="Прямоугольник 4" o:spid="_x0000_s1026" style="position:absolute;margin-left:-30.75pt;margin-top:321.35pt;width:534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" fillcolor="window" strokecolor="window" strokeweight="2pt">
                <v:path arrowok="t"/>
              </v:rect>
            </w:pict>
          </mc:Fallback>
        </mc:AlternateContent>
      </w:r>
      <w:r>
        <w:rPr>
          <w:sz w:val="24"/>
        </w:rPr>
        <w:t>__________________/</w:t>
      </w:r>
    </w:p>
    <w:p w:rsidR="00CF02C5" w:rsidRDefault="00CF02C5" w:rsidP="00CF02C5">
      <w:pPr>
        <w:spacing w:after="0" w:line="240" w:lineRule="auto"/>
        <w:rPr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18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6"/>
        </w:rPr>
        <w:t xml:space="preserve">                                     (Расшифровка)                          </w:t>
      </w:r>
    </w:p>
    <w:p w:rsidR="00CF02C5" w:rsidRDefault="00CF02C5" w:rsidP="00CF02C5">
      <w:pPr>
        <w:spacing w:line="240" w:lineRule="auto"/>
        <w:rPr>
          <w:sz w:val="16"/>
          <w:szCs w:val="16"/>
        </w:rPr>
      </w:pPr>
    </w:p>
    <w:p w:rsidR="00CF02C5" w:rsidRPr="00EE2A48" w:rsidRDefault="00CF02C5" w:rsidP="00CF02C5">
      <w:pPr>
        <w:rPr>
          <w:rFonts w:ascii="Times New Roman" w:hAnsi="Times New Roman" w:cs="Times New Roman"/>
          <w:sz w:val="28"/>
          <w:szCs w:val="28"/>
        </w:rPr>
      </w:pPr>
      <w:r w:rsidRPr="00EE2A48">
        <w:rPr>
          <w:rFonts w:ascii="Times New Roman" w:hAnsi="Times New Roman" w:cs="Times New Roman"/>
          <w:sz w:val="28"/>
          <w:szCs w:val="28"/>
        </w:rPr>
        <w:t>Договор расторгнут на основании личного заявления родителя (законного представителя) от ____________________ 20____</w:t>
      </w:r>
    </w:p>
    <w:p w:rsidR="00CF02C5" w:rsidRPr="00EE2A48" w:rsidRDefault="00CF02C5" w:rsidP="00CF02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2A48">
        <w:rPr>
          <w:rFonts w:ascii="Times New Roman" w:hAnsi="Times New Roman" w:cs="Times New Roman"/>
          <w:sz w:val="28"/>
          <w:szCs w:val="24"/>
        </w:rPr>
        <w:t>______________________/</w:t>
      </w:r>
      <w:r w:rsidRPr="00EE2A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C60E" wp14:editId="23860438">
                <wp:simplePos x="0" y="0"/>
                <wp:positionH relativeFrom="column">
                  <wp:posOffset>-390525</wp:posOffset>
                </wp:positionH>
                <wp:positionV relativeFrom="paragraph">
                  <wp:posOffset>4081145</wp:posOffset>
                </wp:positionV>
                <wp:extent cx="6791325" cy="7334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13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555B" id="Прямоугольник 3" o:spid="_x0000_s1026" style="position:absolute;margin-left:-30.75pt;margin-top:321.35pt;width:534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" fillcolor="window" strokecolor="window" strokeweight="2pt">
                <v:path arrowok="t"/>
              </v:rect>
            </w:pict>
          </mc:Fallback>
        </mc:AlternateContent>
      </w:r>
      <w:r w:rsidRPr="00EE2A48">
        <w:rPr>
          <w:rFonts w:ascii="Times New Roman" w:hAnsi="Times New Roman" w:cs="Times New Roman"/>
          <w:sz w:val="24"/>
        </w:rPr>
        <w:t>__________________/</w:t>
      </w:r>
    </w:p>
    <w:p w:rsidR="00CF02C5" w:rsidRPr="00EE2A48" w:rsidRDefault="00CF02C5" w:rsidP="00CF02C5">
      <w:pPr>
        <w:spacing w:after="0" w:line="240" w:lineRule="auto"/>
        <w:rPr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18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6"/>
        </w:rPr>
        <w:t xml:space="preserve">                                     (Расшифровка)                          </w:t>
      </w:r>
    </w:p>
    <w:p w:rsidR="002959B2" w:rsidRDefault="002959B2">
      <w:bookmarkStart w:id="0" w:name="_GoBack"/>
      <w:bookmarkEnd w:id="0"/>
    </w:p>
    <w:sectPr w:rsidR="0029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65"/>
    <w:rsid w:val="002959B2"/>
    <w:rsid w:val="005B6665"/>
    <w:rsid w:val="00C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82AE-1D1D-4F1D-BCCB-A02DEC0F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2C5"/>
    <w:pPr>
      <w:spacing w:after="0" w:line="240" w:lineRule="auto"/>
    </w:pPr>
  </w:style>
  <w:style w:type="paragraph" w:customStyle="1" w:styleId="ConsPlusNormal">
    <w:name w:val="ConsPlusNormal"/>
    <w:rsid w:val="00CF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12811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2</cp:revision>
  <dcterms:created xsi:type="dcterms:W3CDTF">2022-05-23T05:05:00Z</dcterms:created>
  <dcterms:modified xsi:type="dcterms:W3CDTF">2022-05-23T05:05:00Z</dcterms:modified>
</cp:coreProperties>
</file>